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61" w:rsidRPr="00BC24B4" w:rsidRDefault="005F316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La casa - House</w:t>
      </w:r>
    </w:p>
    <w:p w:rsidR="005F3161" w:rsidRPr="00BC24B4" w:rsidRDefault="005F316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El Apartamento -Apartment </w:t>
      </w:r>
    </w:p>
    <w:p w:rsidR="005F3161" w:rsidRPr="00BC24B4" w:rsidRDefault="005F316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El Edificio - Building</w:t>
      </w:r>
    </w:p>
    <w:p w:rsidR="005F3161" w:rsidRPr="00BC24B4" w:rsidRDefault="005F316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La Ciudad – City</w:t>
      </w:r>
    </w:p>
    <w:p w:rsidR="005F3161" w:rsidRPr="00BC24B4" w:rsidRDefault="005F316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El pueblo – small town/village</w:t>
      </w:r>
    </w:p>
    <w:p w:rsidR="005F3161" w:rsidRPr="00BC24B4" w:rsidRDefault="005F316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El Campo - Countryside</w:t>
      </w:r>
    </w:p>
    <w:p w:rsidR="005F3161" w:rsidRPr="00BC24B4" w:rsidRDefault="005F316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La Dirección – Address</w:t>
      </w:r>
    </w:p>
    <w:p w:rsidR="005F3161" w:rsidRPr="00BC24B4" w:rsidRDefault="005F316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La cocina – kitchen</w:t>
      </w:r>
    </w:p>
    <w:p w:rsidR="005F3161" w:rsidRPr="00BC24B4" w:rsidRDefault="005F316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La nevera – Refridgerator</w:t>
      </w:r>
    </w:p>
    <w:p w:rsidR="005F3161" w:rsidRPr="00BC24B4" w:rsidRDefault="005F316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El congelador -Freezer</w:t>
      </w:r>
    </w:p>
    <w:p w:rsidR="005F3161" w:rsidRPr="00BC24B4" w:rsidRDefault="005F316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El horno – oven</w:t>
      </w:r>
    </w:p>
    <w:p w:rsidR="005F3161" w:rsidRPr="00BC24B4" w:rsidRDefault="005F316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 xml:space="preserve"> El dormitorio –bedroom</w:t>
      </w:r>
    </w:p>
    <w:p w:rsidR="005F3161" w:rsidRPr="00BC24B4" w:rsidRDefault="005F316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 xml:space="preserve"> La habitación - bedroom</w:t>
      </w:r>
    </w:p>
    <w:p w:rsidR="005F3161" w:rsidRPr="00BC24B4" w:rsidRDefault="005F316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La Cama – Bed</w:t>
      </w:r>
    </w:p>
    <w:p w:rsidR="00812BD1" w:rsidRPr="00BC24B4" w:rsidRDefault="00812BD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 xml:space="preserve"> La oficina - office</w:t>
      </w:r>
    </w:p>
    <w:p w:rsidR="00812BD1" w:rsidRPr="00BC24B4" w:rsidRDefault="00812BD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 xml:space="preserve"> El escritorio - Desk</w:t>
      </w:r>
    </w:p>
    <w:p w:rsidR="005F3161" w:rsidRPr="00BC24B4" w:rsidRDefault="005F316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 xml:space="preserve"> El comedor – Dining Room</w:t>
      </w:r>
    </w:p>
    <w:p w:rsidR="005F3161" w:rsidRPr="00BC24B4" w:rsidRDefault="005F316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La Silla - Chair</w:t>
      </w:r>
    </w:p>
    <w:p w:rsidR="005F3161" w:rsidRPr="00BC24B4" w:rsidRDefault="005F316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 xml:space="preserve"> La mesa – Table</w:t>
      </w:r>
    </w:p>
    <w:p w:rsidR="00812BD1" w:rsidRPr="00BC24B4" w:rsidRDefault="005F3161" w:rsidP="00812BD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 xml:space="preserve"> </w:t>
      </w:r>
      <w:r w:rsidR="00812BD1" w:rsidRPr="00BC24B4">
        <w:rPr>
          <w:b/>
          <w:sz w:val="27"/>
          <w:szCs w:val="27"/>
          <w:lang w:val="es-CR"/>
        </w:rPr>
        <w:t>El baño – bathroom</w:t>
      </w:r>
    </w:p>
    <w:p w:rsidR="00812BD1" w:rsidRPr="00BC24B4" w:rsidRDefault="00812BD1" w:rsidP="00812BD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 xml:space="preserve"> La sala – Living room</w:t>
      </w:r>
    </w:p>
    <w:p w:rsidR="00812BD1" w:rsidRPr="00BC24B4" w:rsidRDefault="00812BD1" w:rsidP="00812BD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 xml:space="preserve"> El sótano – basement </w:t>
      </w:r>
    </w:p>
    <w:p w:rsidR="00812BD1" w:rsidRPr="00BC24B4" w:rsidRDefault="00812BD1" w:rsidP="00812BD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El Garaje - Garage</w:t>
      </w:r>
    </w:p>
    <w:p w:rsidR="005F3161" w:rsidRPr="00BC24B4" w:rsidRDefault="005F316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Las Plantas </w:t>
      </w:r>
      <w:r w:rsidR="00812BD1" w:rsidRPr="00BC24B4">
        <w:rPr>
          <w:b/>
          <w:sz w:val="27"/>
          <w:szCs w:val="27"/>
          <w:lang w:val="es-CR"/>
        </w:rPr>
        <w:t>- Plants</w:t>
      </w:r>
    </w:p>
    <w:p w:rsidR="005F3161" w:rsidRPr="00BC24B4" w:rsidRDefault="005F316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El Sofá </w:t>
      </w:r>
      <w:r w:rsidR="00812BD1" w:rsidRPr="00BC24B4">
        <w:rPr>
          <w:b/>
          <w:sz w:val="27"/>
          <w:szCs w:val="27"/>
          <w:lang w:val="es-CR"/>
        </w:rPr>
        <w:t>– Couch/sofa</w:t>
      </w:r>
    </w:p>
    <w:p w:rsidR="005F3161" w:rsidRPr="00BC24B4" w:rsidRDefault="005F316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El Patio </w:t>
      </w:r>
      <w:r w:rsidR="00812BD1" w:rsidRPr="00BC24B4">
        <w:rPr>
          <w:b/>
          <w:sz w:val="27"/>
          <w:szCs w:val="27"/>
          <w:lang w:val="es-CR"/>
        </w:rPr>
        <w:t>– Patio</w:t>
      </w:r>
    </w:p>
    <w:p w:rsidR="00812BD1" w:rsidRPr="00BC24B4" w:rsidRDefault="00812BD1" w:rsidP="00812BD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El Jardín - Garden</w:t>
      </w:r>
    </w:p>
    <w:p w:rsidR="00812BD1" w:rsidRPr="00BC24B4" w:rsidRDefault="00812BD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 xml:space="preserve"> El césped – Yard/lawn</w:t>
      </w:r>
    </w:p>
    <w:p w:rsidR="005F3161" w:rsidRPr="00BC24B4" w:rsidRDefault="005F3161" w:rsidP="00812BD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La Ventana </w:t>
      </w:r>
      <w:r w:rsidR="00812BD1" w:rsidRPr="00BC24B4">
        <w:rPr>
          <w:b/>
          <w:sz w:val="27"/>
          <w:szCs w:val="27"/>
          <w:lang w:val="es-CR"/>
        </w:rPr>
        <w:t>– Window</w:t>
      </w:r>
    </w:p>
    <w:p w:rsidR="00812BD1" w:rsidRPr="00BC24B4" w:rsidRDefault="00812BD1" w:rsidP="00812BD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 xml:space="preserve"> El reloj - Clock</w:t>
      </w:r>
    </w:p>
    <w:p w:rsidR="005F3161" w:rsidRPr="00BC24B4" w:rsidRDefault="005F3161" w:rsidP="00812BD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La Puerta </w:t>
      </w:r>
      <w:r w:rsidR="00812BD1" w:rsidRPr="00BC24B4">
        <w:rPr>
          <w:b/>
          <w:sz w:val="27"/>
          <w:szCs w:val="27"/>
          <w:lang w:val="es-CR"/>
        </w:rPr>
        <w:t>- Door</w:t>
      </w:r>
    </w:p>
    <w:p w:rsidR="005F3161" w:rsidRPr="00BC24B4" w:rsidRDefault="005F316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Pequeño </w:t>
      </w:r>
      <w:r w:rsidR="00812BD1" w:rsidRPr="00BC24B4">
        <w:rPr>
          <w:b/>
          <w:sz w:val="27"/>
          <w:szCs w:val="27"/>
          <w:lang w:val="es-CR"/>
        </w:rPr>
        <w:t>- Small</w:t>
      </w:r>
    </w:p>
    <w:p w:rsidR="005F3161" w:rsidRPr="00BC24B4" w:rsidRDefault="005F3161" w:rsidP="00812BD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Grande </w:t>
      </w:r>
      <w:r w:rsidR="00812BD1" w:rsidRPr="00BC24B4">
        <w:rPr>
          <w:b/>
          <w:sz w:val="27"/>
          <w:szCs w:val="27"/>
          <w:lang w:val="es-CR"/>
        </w:rPr>
        <w:t>– Big</w:t>
      </w:r>
    </w:p>
    <w:p w:rsidR="00812BD1" w:rsidRPr="00BC24B4" w:rsidRDefault="00812BD1" w:rsidP="00812BD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 xml:space="preserve"> Moderno/a - Modern</w:t>
      </w:r>
    </w:p>
    <w:p w:rsidR="00812BD1" w:rsidRPr="00BC24B4" w:rsidRDefault="00812BD1" w:rsidP="00812BD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 xml:space="preserve"> Muy – very</w:t>
      </w:r>
    </w:p>
    <w:p w:rsidR="00812BD1" w:rsidRPr="00BC24B4" w:rsidRDefault="00812BD1" w:rsidP="00812BD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 xml:space="preserve"> Mucho –A lot</w:t>
      </w:r>
    </w:p>
    <w:p w:rsidR="00812BD1" w:rsidRPr="00BC24B4" w:rsidRDefault="00812BD1" w:rsidP="00812BD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Siempre – Always</w:t>
      </w:r>
    </w:p>
    <w:p w:rsidR="00812BD1" w:rsidRPr="00BC24B4" w:rsidRDefault="00812BD1" w:rsidP="00812BD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 xml:space="preserve"> Este/Esta – This</w:t>
      </w:r>
    </w:p>
    <w:p w:rsidR="00812BD1" w:rsidRPr="00BC24B4" w:rsidRDefault="00812BD1" w:rsidP="00812BD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Estos/Estas – These</w:t>
      </w:r>
    </w:p>
    <w:p w:rsidR="00812BD1" w:rsidRPr="00BC24B4" w:rsidRDefault="00812BD1" w:rsidP="00812BD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Ese/Esa –That</w:t>
      </w:r>
    </w:p>
    <w:p w:rsidR="00812BD1" w:rsidRDefault="00812BD1" w:rsidP="00812BD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 xml:space="preserve">Esos/Esas – </w:t>
      </w:r>
      <w:proofErr w:type="spellStart"/>
      <w:r w:rsidRPr="00BC24B4">
        <w:rPr>
          <w:b/>
          <w:sz w:val="27"/>
          <w:szCs w:val="27"/>
          <w:lang w:val="es-CR"/>
        </w:rPr>
        <w:t>Those</w:t>
      </w:r>
      <w:proofErr w:type="spellEnd"/>
    </w:p>
    <w:p w:rsidR="000010EB" w:rsidRDefault="000010EB" w:rsidP="00812BD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>
        <w:rPr>
          <w:b/>
          <w:sz w:val="27"/>
          <w:szCs w:val="27"/>
          <w:lang w:val="es-CR"/>
        </w:rPr>
        <w:t xml:space="preserve"> Aquel/Aquella - That</w:t>
      </w:r>
      <w:bookmarkStart w:id="0" w:name="_GoBack"/>
      <w:bookmarkEnd w:id="0"/>
    </w:p>
    <w:p w:rsidR="000010EB" w:rsidRPr="00BC24B4" w:rsidRDefault="000010EB" w:rsidP="00812BD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>
        <w:rPr>
          <w:b/>
          <w:sz w:val="27"/>
          <w:szCs w:val="27"/>
          <w:lang w:val="es-CR"/>
        </w:rPr>
        <w:lastRenderedPageBreak/>
        <w:t xml:space="preserve">Aquellos/Aquellos - </w:t>
      </w:r>
      <w:proofErr w:type="spellStart"/>
      <w:r>
        <w:rPr>
          <w:b/>
          <w:sz w:val="27"/>
          <w:szCs w:val="27"/>
          <w:lang w:val="es-CR"/>
        </w:rPr>
        <w:t>Those</w:t>
      </w:r>
      <w:proofErr w:type="spellEnd"/>
    </w:p>
    <w:p w:rsidR="00DD728B" w:rsidRPr="00BC24B4" w:rsidRDefault="00812BD1" w:rsidP="00BC24B4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</w:rPr>
      </w:pPr>
      <w:r w:rsidRPr="00BC24B4">
        <w:rPr>
          <w:b/>
          <w:sz w:val="27"/>
          <w:szCs w:val="27"/>
        </w:rPr>
        <w:t xml:space="preserve"> Hay – There is/There are</w:t>
      </w:r>
    </w:p>
    <w:sectPr w:rsidR="00DD728B" w:rsidRPr="00BC24B4" w:rsidSect="006C69DE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131" w:rsidRDefault="00BD7131" w:rsidP="00DD728B">
      <w:pPr>
        <w:spacing w:after="0" w:line="240" w:lineRule="auto"/>
      </w:pPr>
      <w:r>
        <w:separator/>
      </w:r>
    </w:p>
  </w:endnote>
  <w:endnote w:type="continuationSeparator" w:id="0">
    <w:p w:rsidR="00BD7131" w:rsidRDefault="00BD7131" w:rsidP="00DD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131" w:rsidRDefault="00BD7131" w:rsidP="00DD728B">
      <w:pPr>
        <w:spacing w:after="0" w:line="240" w:lineRule="auto"/>
      </w:pPr>
      <w:r>
        <w:separator/>
      </w:r>
    </w:p>
  </w:footnote>
  <w:footnote w:type="continuationSeparator" w:id="0">
    <w:p w:rsidR="00BD7131" w:rsidRDefault="00BD7131" w:rsidP="00DD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BD1" w:rsidRDefault="00812BD1" w:rsidP="00DD728B">
    <w:pPr>
      <w:jc w:val="center"/>
    </w:pPr>
    <w:r>
      <w:rPr>
        <w:b/>
        <w:sz w:val="28"/>
        <w:lang w:val="es-CR"/>
      </w:rPr>
      <w:t>Español B - Vocabulario #4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03870"/>
    <w:multiLevelType w:val="hybridMultilevel"/>
    <w:tmpl w:val="A1B06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C5"/>
    <w:rsid w:val="000010EB"/>
    <w:rsid w:val="00043BCB"/>
    <w:rsid w:val="00085661"/>
    <w:rsid w:val="001A5F8D"/>
    <w:rsid w:val="001D3ED4"/>
    <w:rsid w:val="005508C1"/>
    <w:rsid w:val="00553BC5"/>
    <w:rsid w:val="005B5D7A"/>
    <w:rsid w:val="005F3161"/>
    <w:rsid w:val="00644806"/>
    <w:rsid w:val="006C69DE"/>
    <w:rsid w:val="007C2FC6"/>
    <w:rsid w:val="00812BD1"/>
    <w:rsid w:val="00A91A91"/>
    <w:rsid w:val="00BC24B4"/>
    <w:rsid w:val="00BD7131"/>
    <w:rsid w:val="00C2519C"/>
    <w:rsid w:val="00D87360"/>
    <w:rsid w:val="00D915B0"/>
    <w:rsid w:val="00DD728B"/>
    <w:rsid w:val="00E9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58DCE"/>
  <w15:chartTrackingRefBased/>
  <w15:docId w15:val="{79CAB9D3-814A-4EBF-9913-D9DD9647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28B"/>
  </w:style>
  <w:style w:type="paragraph" w:styleId="Footer">
    <w:name w:val="footer"/>
    <w:basedOn w:val="Normal"/>
    <w:link w:val="FooterChar"/>
    <w:uiPriority w:val="99"/>
    <w:unhideWhenUsed/>
    <w:rsid w:val="00DD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28B"/>
  </w:style>
  <w:style w:type="paragraph" w:styleId="ListParagraph">
    <w:name w:val="List Paragraph"/>
    <w:basedOn w:val="Normal"/>
    <w:uiPriority w:val="34"/>
    <w:qFormat/>
    <w:rsid w:val="00E96A73"/>
    <w:pPr>
      <w:ind w:left="720"/>
      <w:contextualSpacing/>
    </w:pPr>
  </w:style>
  <w:style w:type="paragraph" w:customStyle="1" w:styleId="paragraph">
    <w:name w:val="paragraph"/>
    <w:basedOn w:val="Normal"/>
    <w:rsid w:val="005F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F3161"/>
  </w:style>
  <w:style w:type="character" w:customStyle="1" w:styleId="eop">
    <w:name w:val="eop"/>
    <w:basedOn w:val="DefaultParagraphFont"/>
    <w:rsid w:val="005F3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Kyle Gleason</cp:lastModifiedBy>
  <cp:revision>5</cp:revision>
  <dcterms:created xsi:type="dcterms:W3CDTF">2020-05-11T14:26:00Z</dcterms:created>
  <dcterms:modified xsi:type="dcterms:W3CDTF">2020-05-12T21:03:00Z</dcterms:modified>
</cp:coreProperties>
</file>